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การตรวจ คัด และรับรองเอกสารการทะเบียนราษฎร กรณีเอกสารต้นฉบับหรือเอกสารหลักฐานที่เก็บต้นฉบับเอกสารการทะเบียน</w:t>
      </w:r>
    </w:p>
    <w:p w14:paraId="16FCEC75" w14:textId="0E5FF518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EE4EF5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การตรวจ คัด และรับรองเอกสารการทะเบียนราษฎร กรณีเอกสารต้นฉบับหรือเอกสารหลักฐานที่เก็บต้นฉบับเอกสารการทะเบียน</w:t>
      </w:r>
    </w:p>
    <w:p w14:paraId="57553D54" w14:textId="15F49ED1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EE4EF5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ส่วนกลาง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12/07/2015 17:42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สำนักบริการที่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วังไชยา ถ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นครสวรรค์ เขตดุสิต กรุงเทพ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10300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หมายเลขโทรศัพท์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0-22811-2543/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0C2AAC" w14:paraId="44F933D0" w14:textId="77777777" w:rsidTr="009B7715">
        <w:tc>
          <w:tcPr>
            <w:tcW w:w="675" w:type="dxa"/>
          </w:tcPr>
          <w:p w14:paraId="1DEFCE01" w14:textId="77777777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3BEB037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สำนักบริการที่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ลำลูกกา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องครักษ์ คลอง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ลำลูกกา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ปทุมธานี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12150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หมายเลขโทรศัพท์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0-2791-7034/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157AFC22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lastRenderedPageBreak/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2A276923" w14:textId="77777777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0C2AAC" w14:paraId="61E43FA0" w14:textId="77777777" w:rsidTr="009B7715">
        <w:tc>
          <w:tcPr>
            <w:tcW w:w="675" w:type="dxa"/>
          </w:tcPr>
          <w:p w14:paraId="27459312" w14:textId="77777777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327F195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สำนักทะเบียนจังหวัด หรือสำนักทะเบียนอำเภอ หรือสำนักทะเบียนท้องถิ่น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1E6BA504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22A653A9" w14:textId="77777777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สำนักทะเบียนที่จัดทำทะเบียนราษฎรด้วยระบบคอมพิวเตอร์ แห่งใดแห่งหนึ่งก็ได้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ผู้ร้อง ได้แก่ เจ้าของรายการหรือผู้มีส่วนได้เสียจะขอให้นายทะเบียน ตรวจ คัด หรือคัดและรับรองสำเนารายการเอกสารทะเบียนราษฎรซึ่งเป็นต้นฉบับ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F166F3C" w14:textId="77777777" w:rsidTr="00313D38">
        <w:tc>
          <w:tcPr>
            <w:tcW w:w="675" w:type="dxa"/>
            <w:vAlign w:val="center"/>
          </w:tcPr>
          <w:p w14:paraId="0C69D70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36B3C0D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3EB9903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059DD3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นายทะเบียนพิจารณา 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ไม่อนุญาต และแจ้งผลการพิจารณา</w:t>
            </w:r>
          </w:p>
          <w:p w14:paraId="6288214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B7197A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6FD2D87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799" w:type="dxa"/>
          </w:tcPr>
          <w:p w14:paraId="06C783C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ของผู้ร้อง กรณีเจ้าของรายการหรือผู้มีส่วนได้เสียมาดำเนินการด้วยตนเอง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23470D4" w14:textId="77777777" w:rsidTr="004E651F">
        <w:trPr>
          <w:jc w:val="center"/>
        </w:trPr>
        <w:tc>
          <w:tcPr>
            <w:tcW w:w="675" w:type="dxa"/>
            <w:vAlign w:val="center"/>
          </w:tcPr>
          <w:p w14:paraId="0AB62EC3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A2C99C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6C141DD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5AC9A3E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4A2F82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B1661A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4AC548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ผู้มอบหมาย พร้อมหนังสือมอบหมาย กรณีที่มีการมอบหมาย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หลักฐานที่แสดงความเป็นผู้มีส่วนได้เสีย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7F8D53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="00EE4EF5">
              <w:rPr>
                <w:rFonts w:asciiTheme="minorBidi" w:hAnsiTheme="minorBidi"/>
                <w:noProof/>
                <w:sz w:val="32"/>
                <w:szCs w:val="32"/>
              </w:rPr>
              <w:t xml:space="preserve">" </w:t>
            </w:r>
            <w:r w:rsidR="00EE4EF5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ศูนย์ดำรงธรรมเทศบาลตำบลแม่สาย</w:t>
            </w:r>
            <w:r w:rsidR="00EE4EF5">
              <w:rPr>
                <w:rFonts w:asciiTheme="minorBidi" w:hAnsiTheme="minorBidi"/>
                <w:noProof/>
                <w:sz w:val="32"/>
                <w:szCs w:val="32"/>
              </w:rPr>
              <w:t>"</w:t>
            </w:r>
            <w:r w:rsidR="00EE4EF5">
              <w:rPr>
                <w:rFonts w:asciiTheme="minorBidi" w:hAnsiTheme="minorBidi"/>
                <w:sz w:val="32"/>
                <w:szCs w:val="32"/>
              </w:rPr>
              <w:br/>
            </w:r>
            <w:r w:rsidR="00EE4EF5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EE4EF5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EE4EF5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="00EE4EF5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EE4EF5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68</w:t>
            </w:r>
            <w:r w:rsidR="00EE4EF5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EE4EF5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EE4EF5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8</w:t>
            </w:r>
            <w:r w:rsidR="00EE4EF5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EE4EF5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ถนนพหลโยธิน ตำบลแม่สาย อำเภอแม่สาย จังหวัดเชียงราย  </w:t>
            </w:r>
            <w:r w:rsidR="00EE4EF5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57130</w:t>
            </w:r>
            <w:r w:rsidR="00EE4EF5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EE4EF5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lastRenderedPageBreak/>
              <w:t xml:space="preserve">ทางระบบอิเล็กทรอนิกส์  </w:t>
            </w:r>
            <w:r w:rsidR="00EE4EF5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</w:t>
            </w:r>
            <w:r w:rsidR="00EE4EF5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maesai</w:t>
            </w:r>
            <w:r w:rsidR="00EE4EF5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.go.th)</w:t>
            </w:r>
          </w:p>
        </w:tc>
      </w:tr>
      <w:tr w:rsidR="00EA6950" w:rsidRPr="000C2AAC" w14:paraId="6C04C763" w14:textId="77777777" w:rsidTr="00C1539D">
        <w:tc>
          <w:tcPr>
            <w:tcW w:w="534" w:type="dxa"/>
          </w:tcPr>
          <w:p w14:paraId="30D9330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788893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1567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89E01B5" w14:textId="77777777" w:rsidTr="00C1539D">
        <w:tc>
          <w:tcPr>
            <w:tcW w:w="534" w:type="dxa"/>
          </w:tcPr>
          <w:p w14:paraId="0E621AF4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4B0AB0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 กรมการปกครอง 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ลำลูกกา คลอง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9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ลำลูกกา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ปทุมธานี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1548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www.bora.dopa.go.th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47F755E4" w:rsidR="0064558D" w:rsidRPr="000C2AAC" w:rsidRDefault="0064558D" w:rsidP="00EE4EF5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 w:rsidR="00EE4EF5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แม่สาย</w:t>
            </w:r>
            <w:bookmarkStart w:id="0" w:name="_GoBack"/>
            <w:bookmarkEnd w:id="0"/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อำเภอแม่สาย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5E913" w14:textId="77777777" w:rsidR="00D01DEB" w:rsidRDefault="00D01DEB" w:rsidP="00C81DB8">
      <w:pPr>
        <w:spacing w:after="0" w:line="240" w:lineRule="auto"/>
      </w:pPr>
      <w:r>
        <w:separator/>
      </w:r>
    </w:p>
  </w:endnote>
  <w:endnote w:type="continuationSeparator" w:id="0">
    <w:p w14:paraId="043F1AA2" w14:textId="77777777" w:rsidR="00D01DEB" w:rsidRDefault="00D01DE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35695" w14:textId="77777777" w:rsidR="00D01DEB" w:rsidRDefault="00D01DEB" w:rsidP="00C81DB8">
      <w:pPr>
        <w:spacing w:after="0" w:line="240" w:lineRule="auto"/>
      </w:pPr>
      <w:r>
        <w:separator/>
      </w:r>
    </w:p>
  </w:footnote>
  <w:footnote w:type="continuationSeparator" w:id="0">
    <w:p w14:paraId="30D7417E" w14:textId="77777777" w:rsidR="00D01DEB" w:rsidRDefault="00D01DE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EF5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EE4EF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1DEB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E4EF5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62EEC-971D-4A0B-9F1E-5D12CC955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4</Pages>
  <Words>612</Words>
  <Characters>3492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kaewmaewka</cp:lastModifiedBy>
  <cp:revision>2</cp:revision>
  <cp:lastPrinted>2015-03-02T15:12:00Z</cp:lastPrinted>
  <dcterms:created xsi:type="dcterms:W3CDTF">2015-07-17T07:43:00Z</dcterms:created>
  <dcterms:modified xsi:type="dcterms:W3CDTF">2015-07-17T07:43:00Z</dcterms:modified>
</cp:coreProperties>
</file>